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70B8DFEA" w14:textId="0D46BDF9" w:rsidR="00BE16C9" w:rsidRPr="00B55873" w:rsidRDefault="00B55873" w:rsidP="009038F0">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9038F0"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2372875D" w14:textId="6DF2AAAF" w:rsidR="009038F0" w:rsidRDefault="009038F0" w:rsidP="009038F0">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Default="009038F0" w:rsidP="001F1BA5">
      <w:pPr>
        <w:spacing w:before="120" w:after="0" w:line="300" w:lineRule="auto"/>
        <w:ind w:firstLine="709"/>
        <w:jc w:val="right"/>
        <w:rPr>
          <w:rFonts w:ascii="Times New Roman" w:eastAsia="Calibri"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118AE261" w14:textId="6D10EE2F" w:rsidR="009038F0" w:rsidRPr="009038F0" w:rsidRDefault="009038F0" w:rsidP="009038F0">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bookmarkStart w:id="0" w:name="_GoBack"/>
      <w:bookmarkEnd w:id="0"/>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w:t>
      </w:r>
      <w:r w:rsidRPr="00B55873">
        <w:rPr>
          <w:rFonts w:ascii="Times New Roman" w:hAnsi="Times New Roman" w:cs="Times New Roman"/>
          <w:sz w:val="24"/>
          <w:szCs w:val="24"/>
        </w:rPr>
        <w:lastRenderedPageBreak/>
        <w:t xml:space="preserve">(556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This study has been carried out in order to determine the technical, motif and composition characteristics of cicim weavings in Şanlıurfa. Cicim weavings in the region "warp and weft-</w:t>
      </w:r>
      <w:r w:rsidRPr="005E06AB">
        <w:rPr>
          <w:rFonts w:ascii="Times New Roman" w:eastAsia="Times New Roman" w:hAnsi="Times New Roman" w:cs="Times New Roman"/>
          <w:color w:val="000000" w:themeColor="text1"/>
          <w:sz w:val="24"/>
          <w:szCs w:val="24"/>
          <w:lang w:eastAsia="zh-CN"/>
        </w:rPr>
        <w:lastRenderedPageBreak/>
        <w: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4857D392" w:rsidR="00D52EAA" w:rsidRPr="001F1BA5" w:rsidRDefault="00E3244E" w:rsidP="001F1BA5">
    <w:pPr>
      <w:pStyle w:val="a5"/>
      <w:rPr>
        <w:rFonts w:ascii="Times New Roman" w:hAnsi="Times New Roman" w:cs="Times New Roman"/>
        <w:b/>
        <w:sz w:val="24"/>
        <w:szCs w:val="24"/>
      </w:rPr>
    </w:pPr>
    <w:r w:rsidRPr="001F1BA5">
      <w:rPr>
        <w:rFonts w:ascii="Times New Roman" w:hAnsi="Times New Roman" w:cs="Times New Roman"/>
        <w:b/>
        <w:noProof/>
        <w:color w:val="6F4F32" w:themeColor="accent5" w:themeShade="BF"/>
        <w:sz w:val="24"/>
        <w:szCs w:val="24"/>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760672">
      <w:rPr>
        <w:rFonts w:ascii="Times New Roman" w:eastAsiaTheme="majorEastAsia" w:hAnsi="Times New Roman" w:cs="Times New Roman"/>
        <w:b/>
        <w:color w:val="6F4F32" w:themeColor="accent5" w:themeShade="BF"/>
        <w:sz w:val="24"/>
        <w:szCs w:val="24"/>
      </w:rPr>
      <w:t>11 - 12</w:t>
    </w:r>
    <w:r w:rsidRPr="001F1BA5">
      <w:rPr>
        <w:rFonts w:ascii="Times New Roman" w:eastAsiaTheme="majorEastAsia" w:hAnsi="Times New Roman" w:cs="Times New Roman"/>
        <w:b/>
        <w:color w:val="6F4F32" w:themeColor="accent5" w:themeShade="BF"/>
        <w:sz w:val="24"/>
        <w:szCs w:val="24"/>
      </w:rPr>
      <w:t xml:space="preserve"> </w:t>
    </w:r>
    <w:r w:rsidR="00760672">
      <w:rPr>
        <w:rFonts w:ascii="Times New Roman" w:eastAsiaTheme="majorEastAsia" w:hAnsi="Times New Roman" w:cs="Times New Roman"/>
        <w:b/>
        <w:color w:val="6F4F32" w:themeColor="accent5" w:themeShade="BF"/>
        <w:sz w:val="24"/>
        <w:szCs w:val="24"/>
      </w:rPr>
      <w:t xml:space="preserve">Ağustos </w:t>
    </w:r>
    <w:r w:rsidRPr="001F1BA5">
      <w:rPr>
        <w:rFonts w:ascii="Times New Roman" w:eastAsiaTheme="majorEastAsia" w:hAnsi="Times New Roman" w:cs="Times New Roman"/>
        <w:b/>
        <w:color w:val="6F4F32" w:themeColor="accent5" w:themeShade="BF"/>
        <w:sz w:val="24"/>
        <w:szCs w:val="24"/>
      </w:rPr>
      <w:t xml:space="preserve">2020     </w:t>
    </w:r>
    <w:r w:rsid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 xml:space="preserve">         </w:t>
    </w:r>
    <w:r w:rsidR="00BF4940" w:rsidRPr="001F1BA5">
      <w:rPr>
        <w:rFonts w:ascii="Times New Roman" w:eastAsiaTheme="majorEastAsia" w:hAnsi="Times New Roman" w:cs="Times New Roman"/>
        <w:b/>
        <w:color w:val="FF0000"/>
        <w:sz w:val="24"/>
        <w:szCs w:val="24"/>
      </w:rPr>
      <w:t>TAM METİN</w:t>
    </w:r>
    <w:r w:rsidRPr="001F1BA5">
      <w:rPr>
        <w:rFonts w:ascii="Times New Roman" w:eastAsiaTheme="majorEastAsia" w:hAnsi="Times New Roman" w:cs="Times New Roman"/>
        <w:b/>
        <w:color w:val="FF0000"/>
        <w:sz w:val="24"/>
        <w:szCs w:val="24"/>
      </w:rPr>
      <w:t xml:space="preserve"> KİTABI   </w:t>
    </w:r>
    <w:r w:rsidRPr="001F1BA5">
      <w:rPr>
        <w:rFonts w:ascii="Times New Roman" w:eastAsiaTheme="majorEastAsia" w:hAnsi="Times New Roman" w:cs="Times New Roman"/>
        <w:b/>
        <w:color w:val="0070C0"/>
        <w:sz w:val="24"/>
        <w:szCs w:val="24"/>
      </w:rPr>
      <w:t xml:space="preserve">        </w:t>
    </w:r>
    <w:r w:rsid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4A3521" w:themeColor="accent5" w:themeShade="80"/>
        <w:sz w:val="24"/>
        <w:szCs w:val="24"/>
      </w:rPr>
      <w:t xml:space="preserve"> www.</w:t>
    </w:r>
    <w:r w:rsidR="00760672">
      <w:rPr>
        <w:rFonts w:ascii="Times New Roman" w:eastAsiaTheme="majorEastAsia" w:hAnsi="Times New Roman" w:cs="Times New Roman"/>
        <w:b/>
        <w:color w:val="4A3521" w:themeColor="accent5" w:themeShade="80"/>
        <w:sz w:val="24"/>
        <w:szCs w:val="24"/>
      </w:rPr>
      <w:t>izdas</w:t>
    </w:r>
    <w:r w:rsidRPr="001F1BA5">
      <w:rPr>
        <w:rFonts w:ascii="Times New Roman" w:eastAsiaTheme="majorEastAsia" w:hAnsi="Times New Roman" w:cs="Times New Roman"/>
        <w:b/>
        <w:color w:val="4A3521" w:themeColor="accent5" w:themeShade="80"/>
        <w:sz w:val="24"/>
        <w:szCs w:val="24"/>
      </w:rPr>
      <w:t>.</w:t>
    </w:r>
    <w:r w:rsidR="00303E03" w:rsidRPr="001F1BA5">
      <w:rPr>
        <w:rFonts w:ascii="Times New Roman" w:eastAsiaTheme="majorEastAsia" w:hAnsi="Times New Roman" w:cs="Times New Roman"/>
        <w:b/>
        <w:color w:val="4A3521" w:themeColor="accent5" w:themeShade="80"/>
        <w:sz w:val="24"/>
        <w:szCs w:val="24"/>
      </w:rPr>
      <w:t>org</w:t>
    </w: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1F1BA5" w14:paraId="38D66EBB" w14:textId="77777777" w:rsidTr="00760672">
      <w:trPr>
        <w:trHeight w:val="504"/>
      </w:trPr>
      <w:tc>
        <w:tcPr>
          <w:tcW w:w="750" w:type="pct"/>
          <w:shd w:val="clear" w:color="auto" w:fill="803300" w:themeFill="accent3" w:themeFillShade="80"/>
        </w:tcPr>
        <w:p w14:paraId="6895A4ED" w14:textId="77777777" w:rsidR="001F1BA5" w:rsidRPr="0066535B" w:rsidRDefault="001F1BA5" w:rsidP="002D26D4">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2020</w:t>
          </w:r>
        </w:p>
        <w:p w14:paraId="4FE50D0F" w14:textId="579F0F48" w:rsidR="001F1BA5" w:rsidRPr="00974400" w:rsidRDefault="00760672" w:rsidP="002D26D4">
          <w:pPr>
            <w:pStyle w:val="a3"/>
            <w:jc w:val="center"/>
            <w:rPr>
              <w:color w:val="FFFFFF" w:themeColor="background1"/>
              <w:sz w:val="32"/>
              <w:szCs w:val="32"/>
            </w:rPr>
          </w:pPr>
          <w:r>
            <w:rPr>
              <w:rFonts w:ascii="Times New Roman" w:hAnsi="Times New Roman" w:cs="Times New Roman"/>
              <w:b/>
              <w:color w:val="FFFFFF" w:themeColor="background1"/>
              <w:sz w:val="24"/>
              <w:szCs w:val="24"/>
            </w:rPr>
            <w:t>ANKARA</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084BF0736C05BD47ACE373DAC85BF1DA"/>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BF4D00" w:themeFill="accent3" w:themeFillShade="BF"/>
              <w:vAlign w:val="center"/>
            </w:tcPr>
            <w:p w14:paraId="2132E70C" w14:textId="043FECF8" w:rsidR="001F1BA5" w:rsidRPr="00D11398" w:rsidRDefault="009038F0" w:rsidP="002D26D4">
              <w:pPr>
                <w:pStyle w:val="a3"/>
                <w:jc w:val="center"/>
                <w:rPr>
                  <w:rFonts w:ascii="Brush Script MT" w:hAnsi="Brush Script MT"/>
                  <w:caps/>
                  <w:color w:val="FFFF00"/>
                  <w:sz w:val="32"/>
                  <w:szCs w:val="32"/>
                </w:rPr>
              </w:pPr>
              <w:r>
                <w:rPr>
                  <w:rStyle w:val="a4"/>
                  <w:rFonts w:ascii="Times" w:eastAsia="Times New Roman" w:hAnsi="Times" w:cs="Times New Roman"/>
                  <w:b/>
                  <w:bCs/>
                  <w:color w:val="FFFFFF" w:themeColor="background1"/>
                  <w:sz w:val="32"/>
                  <w:szCs w:val="32"/>
                  <w:bdr w:val="none" w:sz="0" w:space="0" w:color="auto" w:frame="1"/>
                  <w:lang w:val="ru-RU" w:eastAsia="ru-RU"/>
                </w:rPr>
                <w:t>1. ULUSLARARASI ANKARA MULTİDİSİPLİ</w:t>
              </w:r>
              <w:r w:rsidR="00760672" w:rsidRPr="00760672">
                <w:rPr>
                  <w:rStyle w:val="a4"/>
                  <w:rFonts w:ascii="Times" w:eastAsia="Times New Roman" w:hAnsi="Times" w:cs="Times New Roman"/>
                  <w:b/>
                  <w:bCs/>
                  <w:color w:val="FFFFFF" w:themeColor="background1"/>
                  <w:sz w:val="32"/>
                  <w:szCs w:val="32"/>
                  <w:bdr w:val="none" w:sz="0" w:space="0" w:color="auto" w:frame="1"/>
                  <w:lang w:val="ru-RU" w:eastAsia="ru-RU"/>
                </w:rPr>
                <w:t>NLER ÇALI</w:t>
              </w:r>
              <w:r w:rsidR="00760672" w:rsidRPr="00760672">
                <w:rPr>
                  <w:rStyle w:val="a4"/>
                  <w:rFonts w:ascii="Times" w:eastAsia="Times New Roman" w:hAnsi="Times" w:cs="Times New Roman" w:hint="eastAsia"/>
                  <w:b/>
                  <w:bCs/>
                  <w:color w:val="FFFFFF" w:themeColor="background1"/>
                  <w:sz w:val="32"/>
                  <w:szCs w:val="32"/>
                  <w:bdr w:val="none" w:sz="0" w:space="0" w:color="auto" w:frame="1"/>
                  <w:lang w:val="ru-RU" w:eastAsia="ru-RU"/>
                </w:rPr>
                <w:t>Ş</w:t>
              </w:r>
              <w:r w:rsidR="00760672" w:rsidRPr="00760672">
                <w:rPr>
                  <w:rStyle w:val="a4"/>
                  <w:rFonts w:ascii="Times" w:eastAsia="Times New Roman" w:hAnsi="Times" w:cs="Times New Roman"/>
                  <w:b/>
                  <w:bCs/>
                  <w:color w:val="FFFFFF" w:themeColor="background1"/>
                  <w:sz w:val="32"/>
                  <w:szCs w:val="32"/>
                  <w:bdr w:val="none" w:sz="0" w:space="0" w:color="auto" w:frame="1"/>
                  <w:lang w:val="ru-RU" w:eastAsia="ru-RU"/>
                </w:rPr>
                <w:t>MALAR KONGRES</w:t>
              </w:r>
              <w:r>
                <w:rPr>
                  <w:rStyle w:val="a4"/>
                  <w:rFonts w:ascii="Times" w:eastAsia="Times New Roman" w:hAnsi="Times" w:cs="Times New Roman"/>
                  <w:b/>
                  <w:bCs/>
                  <w:color w:val="FFFFFF" w:themeColor="background1"/>
                  <w:sz w:val="32"/>
                  <w:szCs w:val="32"/>
                  <w:bdr w:val="none" w:sz="0" w:space="0" w:color="auto" w:frame="1"/>
                  <w:lang w:val="ru-RU" w:eastAsia="ru-RU"/>
                </w:rPr>
                <w:t>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167E1"/>
    <w:rsid w:val="00726298"/>
    <w:rsid w:val="007358CA"/>
    <w:rsid w:val="00745D51"/>
    <w:rsid w:val="00760672"/>
    <w:rsid w:val="00786073"/>
    <w:rsid w:val="007D2320"/>
    <w:rsid w:val="00892C27"/>
    <w:rsid w:val="008A1D38"/>
    <w:rsid w:val="009038F0"/>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4BF0736C05BD47ACE373DAC85BF1DA"/>
        <w:category>
          <w:name w:val="Общие"/>
          <w:gallery w:val="placeholder"/>
        </w:category>
        <w:types>
          <w:type w:val="bbPlcHdr"/>
        </w:types>
        <w:behaviors>
          <w:behavior w:val="content"/>
        </w:behaviors>
        <w:guid w:val="{7A581E32-AB86-4641-8FE4-4110E3DB0B47}"/>
      </w:docPartPr>
      <w:docPartBody>
        <w:p w:rsidR="00657D21" w:rsidRDefault="005B40A3" w:rsidP="005B40A3">
          <w:pPr>
            <w:pStyle w:val="084BF0736C05BD47ACE373DAC85BF1DA"/>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3"/>
    <w:rsid w:val="005B40A3"/>
    <w:rsid w:val="0065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7779DABF18564DA9E57CE04A584B34">
    <w:name w:val="D47779DABF18564DA9E57CE04A584B34"/>
    <w:rsid w:val="005B40A3"/>
  </w:style>
  <w:style w:type="paragraph" w:customStyle="1" w:styleId="C3D4EDF295CB504AAC2BAA21A26DF0C6">
    <w:name w:val="C3D4EDF295CB504AAC2BAA21A26DF0C6"/>
    <w:rsid w:val="005B40A3"/>
  </w:style>
  <w:style w:type="paragraph" w:customStyle="1" w:styleId="084BF0736C05BD47ACE373DAC85BF1DA">
    <w:name w:val="084BF0736C05BD47ACE373DAC85BF1DA"/>
    <w:rsid w:val="005B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927D54-AE4F-B54E-9C3A-33861600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22</Pages>
  <Words>9333</Words>
  <Characters>53201</Characters>
  <Application>Microsoft Macintosh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ULUSLARARASI ANKARA MULTİDİSİPLİNLER ÇALIŞMALAR KONGRESİ</dc:title>
  <dc:subject/>
  <dc:creator>Casper</dc:creator>
  <cp:keywords/>
  <dc:description/>
  <cp:lastModifiedBy>пользователь Microsoft Office</cp:lastModifiedBy>
  <cp:revision>37</cp:revision>
  <cp:lastPrinted>2019-12-27T21:52:00Z</cp:lastPrinted>
  <dcterms:created xsi:type="dcterms:W3CDTF">2019-04-03T21:01:00Z</dcterms:created>
  <dcterms:modified xsi:type="dcterms:W3CDTF">2020-06-25T15:05:00Z</dcterms:modified>
</cp:coreProperties>
</file>